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8C" w:rsidRPr="00D17B6D" w:rsidRDefault="009C6C8C" w:rsidP="009C6C8C">
      <w:pPr>
        <w:pStyle w:val="Bezodstpw"/>
        <w:tabs>
          <w:tab w:val="left" w:pos="5954"/>
        </w:tabs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17B6D">
        <w:rPr>
          <w:rFonts w:ascii="Arial" w:hAnsi="Arial" w:cs="Arial"/>
          <w:sz w:val="20"/>
          <w:szCs w:val="20"/>
        </w:rPr>
        <w:t>Powiat Jeleniogórski</w:t>
      </w:r>
      <w:r w:rsidRPr="00D17B6D">
        <w:rPr>
          <w:rFonts w:ascii="Arial" w:hAnsi="Arial" w:cs="Arial"/>
          <w:sz w:val="20"/>
          <w:szCs w:val="20"/>
        </w:rPr>
        <w:tab/>
      </w:r>
      <w:r w:rsidRPr="00D17B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17B6D">
        <w:rPr>
          <w:rFonts w:ascii="Arial" w:hAnsi="Arial" w:cs="Arial"/>
          <w:sz w:val="20"/>
          <w:szCs w:val="20"/>
        </w:rPr>
        <w:t xml:space="preserve">Kowary </w:t>
      </w:r>
      <w:r>
        <w:rPr>
          <w:rFonts w:ascii="Arial" w:hAnsi="Arial" w:cs="Arial"/>
          <w:sz w:val="20"/>
          <w:szCs w:val="20"/>
        </w:rPr>
        <w:t>26</w:t>
      </w:r>
      <w:r w:rsidRPr="00D17B6D">
        <w:rPr>
          <w:rFonts w:ascii="Arial" w:hAnsi="Arial" w:cs="Arial"/>
          <w:sz w:val="20"/>
          <w:szCs w:val="20"/>
        </w:rPr>
        <w:t>.05.202</w:t>
      </w:r>
      <w:r>
        <w:rPr>
          <w:rFonts w:ascii="Arial" w:hAnsi="Arial" w:cs="Arial"/>
          <w:sz w:val="20"/>
          <w:szCs w:val="20"/>
        </w:rPr>
        <w:t>3</w:t>
      </w:r>
      <w:r w:rsidRPr="00D17B6D">
        <w:rPr>
          <w:rFonts w:ascii="Arial" w:hAnsi="Arial" w:cs="Arial"/>
          <w:sz w:val="20"/>
          <w:szCs w:val="20"/>
        </w:rPr>
        <w:t xml:space="preserve"> r.</w:t>
      </w:r>
    </w:p>
    <w:p w:rsidR="009C6C8C" w:rsidRPr="00D17B6D" w:rsidRDefault="009C6C8C" w:rsidP="009C6C8C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D17B6D">
        <w:rPr>
          <w:rFonts w:ascii="Arial" w:hAnsi="Arial" w:cs="Arial"/>
          <w:sz w:val="20"/>
          <w:szCs w:val="20"/>
        </w:rPr>
        <w:t>Dom Pomocy Społecznej  w Kowarach</w:t>
      </w:r>
    </w:p>
    <w:p w:rsidR="009C6C8C" w:rsidRPr="00D17B6D" w:rsidRDefault="009C6C8C" w:rsidP="009C6C8C">
      <w:pPr>
        <w:pStyle w:val="Bezodstpw"/>
        <w:rPr>
          <w:rFonts w:ascii="Arial" w:hAnsi="Arial" w:cs="Arial"/>
          <w:sz w:val="20"/>
          <w:szCs w:val="20"/>
        </w:rPr>
      </w:pPr>
      <w:r w:rsidRPr="00D17B6D">
        <w:rPr>
          <w:rFonts w:ascii="Arial" w:hAnsi="Arial" w:cs="Arial"/>
          <w:sz w:val="20"/>
          <w:szCs w:val="20"/>
        </w:rPr>
        <w:t>ul. Waryńskiego 38</w:t>
      </w:r>
    </w:p>
    <w:p w:rsidR="009C6C8C" w:rsidRPr="00D17B6D" w:rsidRDefault="009C6C8C" w:rsidP="009C6C8C">
      <w:pPr>
        <w:pStyle w:val="Bezodstpw"/>
        <w:rPr>
          <w:rFonts w:ascii="Arial" w:hAnsi="Arial" w:cs="Arial"/>
          <w:sz w:val="20"/>
          <w:szCs w:val="20"/>
        </w:rPr>
      </w:pPr>
      <w:r w:rsidRPr="00D17B6D">
        <w:rPr>
          <w:rFonts w:ascii="Arial" w:hAnsi="Arial" w:cs="Arial"/>
          <w:sz w:val="20"/>
          <w:szCs w:val="20"/>
        </w:rPr>
        <w:t>58-530 Kowary</w:t>
      </w:r>
    </w:p>
    <w:p w:rsidR="009C6C8C" w:rsidRPr="00D17B6D" w:rsidRDefault="009C6C8C" w:rsidP="009C6C8C">
      <w:pPr>
        <w:pStyle w:val="Bezodstpw"/>
        <w:rPr>
          <w:rFonts w:ascii="Arial" w:hAnsi="Arial" w:cs="Arial"/>
          <w:b/>
          <w:lang w:val="en-US"/>
        </w:rPr>
      </w:pPr>
    </w:p>
    <w:p w:rsidR="009C6C8C" w:rsidRDefault="009C6C8C" w:rsidP="009C6C8C">
      <w:pPr>
        <w:pStyle w:val="Bezodstpw"/>
        <w:rPr>
          <w:rFonts w:ascii="Arial" w:hAnsi="Arial" w:cs="Arial"/>
          <w:lang w:val="en-US"/>
        </w:rPr>
      </w:pPr>
      <w:r w:rsidRPr="00D17B6D">
        <w:rPr>
          <w:rFonts w:ascii="Arial" w:hAnsi="Arial" w:cs="Arial"/>
          <w:lang w:val="en-US"/>
        </w:rPr>
        <w:t>DPS.ADM.271.</w:t>
      </w:r>
      <w:r>
        <w:rPr>
          <w:rFonts w:ascii="Arial" w:hAnsi="Arial" w:cs="Arial"/>
          <w:lang w:val="en-US"/>
        </w:rPr>
        <w:t>2</w:t>
      </w:r>
      <w:r w:rsidRPr="00D17B6D">
        <w:rPr>
          <w:rFonts w:ascii="Arial" w:hAnsi="Arial" w:cs="Arial"/>
          <w:lang w:val="en-US"/>
        </w:rPr>
        <w:t>.202</w:t>
      </w:r>
      <w:r>
        <w:rPr>
          <w:rFonts w:ascii="Arial" w:hAnsi="Arial" w:cs="Arial"/>
          <w:lang w:val="en-US"/>
        </w:rPr>
        <w:t>3</w:t>
      </w:r>
    </w:p>
    <w:p w:rsidR="00A96D6A" w:rsidRPr="00D17B6D" w:rsidRDefault="00A96D6A" w:rsidP="00A96D6A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rFonts w:ascii="Arial" w:hAnsi="Arial" w:cs="Arial"/>
          <w:b/>
          <w:sz w:val="22"/>
          <w:szCs w:val="22"/>
        </w:rPr>
      </w:pPr>
    </w:p>
    <w:p w:rsidR="00A96D6A" w:rsidRPr="00D17B6D" w:rsidRDefault="004D7F3A" w:rsidP="00A96D6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17B6D">
        <w:rPr>
          <w:rFonts w:ascii="Arial" w:hAnsi="Arial" w:cs="Arial"/>
        </w:rPr>
        <w:tab/>
      </w:r>
      <w:r w:rsidR="005B649C" w:rsidRPr="00D17B6D">
        <w:rPr>
          <w:rFonts w:ascii="Arial" w:hAnsi="Arial" w:cs="Arial"/>
        </w:rPr>
        <w:tab/>
      </w:r>
    </w:p>
    <w:p w:rsidR="00AB6D0B" w:rsidRDefault="00AB6D0B" w:rsidP="000409FC">
      <w:pPr>
        <w:jc w:val="center"/>
        <w:rPr>
          <w:rFonts w:ascii="Arial" w:hAnsi="Arial" w:cs="Arial"/>
          <w:b/>
          <w:sz w:val="36"/>
          <w:szCs w:val="36"/>
        </w:rPr>
      </w:pPr>
    </w:p>
    <w:p w:rsidR="00EF780A" w:rsidRPr="00D17B6D" w:rsidRDefault="00EF780A" w:rsidP="000409FC">
      <w:pPr>
        <w:jc w:val="center"/>
        <w:rPr>
          <w:rFonts w:ascii="Arial" w:hAnsi="Arial" w:cs="Arial"/>
          <w:b/>
          <w:sz w:val="36"/>
          <w:szCs w:val="36"/>
        </w:rPr>
      </w:pPr>
      <w:r w:rsidRPr="00D17B6D">
        <w:rPr>
          <w:rFonts w:ascii="Arial" w:hAnsi="Arial" w:cs="Arial"/>
          <w:b/>
          <w:sz w:val="36"/>
          <w:szCs w:val="36"/>
        </w:rPr>
        <w:t>INFORMACJA</w:t>
      </w:r>
    </w:p>
    <w:p w:rsidR="00A96D6A" w:rsidRPr="00D17B6D" w:rsidRDefault="000409FC" w:rsidP="000409FC">
      <w:pPr>
        <w:jc w:val="center"/>
        <w:rPr>
          <w:rFonts w:ascii="Arial" w:hAnsi="Arial" w:cs="Arial"/>
          <w:b/>
          <w:sz w:val="36"/>
          <w:szCs w:val="36"/>
        </w:rPr>
      </w:pPr>
      <w:r w:rsidRPr="00D17B6D">
        <w:rPr>
          <w:rFonts w:ascii="Arial" w:hAnsi="Arial" w:cs="Arial"/>
          <w:b/>
          <w:sz w:val="36"/>
          <w:szCs w:val="36"/>
        </w:rPr>
        <w:t>Z OTWARCIA OFERT</w:t>
      </w:r>
      <w:r w:rsidR="009C6C8C">
        <w:rPr>
          <w:rFonts w:ascii="Arial" w:hAnsi="Arial" w:cs="Arial"/>
          <w:b/>
          <w:sz w:val="36"/>
          <w:szCs w:val="36"/>
        </w:rPr>
        <w:t>/ODRZUCENIE OFERTY</w:t>
      </w:r>
    </w:p>
    <w:p w:rsidR="000409FC" w:rsidRPr="00D17B6D" w:rsidRDefault="000409FC" w:rsidP="000409FC">
      <w:pPr>
        <w:rPr>
          <w:rFonts w:ascii="Arial" w:hAnsi="Arial" w:cs="Arial"/>
        </w:rPr>
      </w:pPr>
    </w:p>
    <w:p w:rsidR="000409FC" w:rsidRPr="00D17B6D" w:rsidRDefault="000409FC" w:rsidP="000409FC">
      <w:pPr>
        <w:rPr>
          <w:rFonts w:ascii="Arial" w:hAnsi="Arial" w:cs="Arial"/>
        </w:rPr>
      </w:pPr>
    </w:p>
    <w:p w:rsidR="009C6C8C" w:rsidRPr="00D17B6D" w:rsidRDefault="009C6C8C" w:rsidP="009C6C8C">
      <w:pPr>
        <w:spacing w:after="360" w:line="276" w:lineRule="auto"/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D17B6D">
        <w:rPr>
          <w:rFonts w:ascii="Arial" w:hAnsi="Arial" w:cs="Arial"/>
          <w:sz w:val="22"/>
          <w:szCs w:val="22"/>
        </w:rPr>
        <w:t>Dotyczy: postępowania o udzielenie zamówienia publicznego, prowadzonego w trybie podstawowym</w:t>
      </w:r>
      <w:r w:rsidRPr="00D17B6D">
        <w:rPr>
          <w:rFonts w:ascii="Arial" w:hAnsi="Arial" w:cs="Arial"/>
          <w:b/>
          <w:sz w:val="22"/>
          <w:szCs w:val="22"/>
        </w:rPr>
        <w:t xml:space="preserve"> </w:t>
      </w:r>
      <w:r w:rsidRPr="00D17B6D">
        <w:rPr>
          <w:rFonts w:ascii="Arial" w:hAnsi="Arial" w:cs="Arial"/>
          <w:bCs/>
          <w:sz w:val="22"/>
          <w:szCs w:val="22"/>
        </w:rPr>
        <w:t>na</w:t>
      </w:r>
      <w:r w:rsidRPr="00D17B6D">
        <w:rPr>
          <w:rFonts w:ascii="Arial" w:hAnsi="Arial" w:cs="Arial"/>
          <w:b/>
          <w:sz w:val="22"/>
          <w:szCs w:val="22"/>
        </w:rPr>
        <w:t xml:space="preserve"> </w:t>
      </w:r>
      <w:r w:rsidRPr="00D17B6D">
        <w:rPr>
          <w:rFonts w:ascii="Arial" w:hAnsi="Arial" w:cs="Arial"/>
          <w:bCs/>
          <w:sz w:val="22"/>
          <w:szCs w:val="22"/>
        </w:rPr>
        <w:t>”</w:t>
      </w:r>
      <w:r w:rsidRPr="00731DC3">
        <w:rPr>
          <w:rFonts w:ascii="Arial" w:hAnsi="Arial" w:cs="Arial"/>
          <w:b/>
          <w:bCs/>
          <w:sz w:val="22"/>
          <w:szCs w:val="22"/>
        </w:rPr>
        <w:t>Dostawa artykułów żywnościowych dla Domu Pomocy Społecznej w Kowarach (2023)</w:t>
      </w:r>
      <w:r w:rsidRPr="00D17B6D">
        <w:rPr>
          <w:rFonts w:ascii="Arial" w:hAnsi="Arial" w:cs="Arial"/>
          <w:bCs/>
          <w:sz w:val="22"/>
          <w:szCs w:val="22"/>
        </w:rPr>
        <w:t>”</w:t>
      </w:r>
      <w:r w:rsidRPr="00D17B6D">
        <w:rPr>
          <w:rFonts w:ascii="Arial" w:hAnsi="Arial" w:cs="Arial"/>
          <w:b/>
          <w:sz w:val="22"/>
          <w:szCs w:val="22"/>
        </w:rPr>
        <w:t xml:space="preserve"> </w:t>
      </w:r>
      <w:r w:rsidRPr="00D17B6D">
        <w:rPr>
          <w:rFonts w:ascii="Arial" w:hAnsi="Arial" w:cs="Arial"/>
          <w:bCs/>
          <w:sz w:val="22"/>
          <w:szCs w:val="22"/>
        </w:rPr>
        <w:t xml:space="preserve">znak </w:t>
      </w:r>
      <w:r>
        <w:rPr>
          <w:rFonts w:ascii="Arial" w:hAnsi="Arial" w:cs="Arial"/>
          <w:lang w:val="en-US"/>
        </w:rPr>
        <w:t>BZP 00214117/01.</w:t>
      </w:r>
    </w:p>
    <w:p w:rsidR="009C6C8C" w:rsidRDefault="009C6C8C" w:rsidP="007C45D0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0D67AF" w:rsidRDefault="00F24935" w:rsidP="007C45D0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D17B6D">
        <w:rPr>
          <w:rFonts w:ascii="Arial" w:hAnsi="Arial" w:cs="Arial"/>
          <w:bCs/>
          <w:sz w:val="22"/>
          <w:szCs w:val="22"/>
          <w:lang w:eastAsia="ar-SA"/>
        </w:rPr>
        <w:t xml:space="preserve">Działając na podstawie </w:t>
      </w:r>
      <w:r w:rsidR="000D67AF" w:rsidRPr="000D67AF">
        <w:rPr>
          <w:rFonts w:ascii="Arial" w:hAnsi="Arial" w:cs="Arial"/>
          <w:bCs/>
          <w:sz w:val="22"/>
          <w:szCs w:val="22"/>
          <w:lang w:eastAsia="ar-SA"/>
        </w:rPr>
        <w:t>art. 226 ust. 1 pkt 5</w:t>
      </w:r>
      <w:r w:rsidRPr="00D17B6D">
        <w:rPr>
          <w:rFonts w:ascii="Arial" w:hAnsi="Arial" w:cs="Arial"/>
          <w:bCs/>
          <w:sz w:val="22"/>
          <w:szCs w:val="22"/>
          <w:lang w:eastAsia="ar-SA"/>
        </w:rPr>
        <w:t xml:space="preserve"> ustawy z 11 września 2019 r. – Prawo zamówień publicznych (Dz.U. poz. 2019 ze zm.), </w:t>
      </w:r>
      <w:r w:rsidR="000D67AF" w:rsidRPr="000D67AF">
        <w:rPr>
          <w:rFonts w:ascii="Arial" w:hAnsi="Arial" w:cs="Arial"/>
          <w:bCs/>
          <w:sz w:val="22"/>
          <w:szCs w:val="22"/>
          <w:lang w:eastAsia="ar-SA"/>
        </w:rPr>
        <w:t xml:space="preserve">zamawiający odrzuca ofertę, jeżeli jej treść jest niezgodna z warunkami zamówienia. Oznacza to, że jeżeli zamawiający </w:t>
      </w:r>
      <w:r w:rsidR="000D67AF">
        <w:rPr>
          <w:rFonts w:ascii="Arial" w:hAnsi="Arial" w:cs="Arial"/>
          <w:bCs/>
          <w:sz w:val="22"/>
          <w:szCs w:val="22"/>
          <w:lang w:eastAsia="ar-SA"/>
        </w:rPr>
        <w:t>wymagał</w:t>
      </w:r>
      <w:r w:rsidR="000D67AF" w:rsidRPr="000D67AF">
        <w:rPr>
          <w:rFonts w:ascii="Arial" w:hAnsi="Arial" w:cs="Arial"/>
          <w:bCs/>
          <w:sz w:val="22"/>
          <w:szCs w:val="22"/>
          <w:lang w:eastAsia="ar-SA"/>
        </w:rPr>
        <w:t xml:space="preserve"> złożenia formularza cenowego wraz z ofertą i miał być on jej częścią, taki brak jest nieusuwalny i powoduje odrzucenie oferty</w:t>
      </w:r>
      <w:r w:rsidR="000D67AF">
        <w:rPr>
          <w:rFonts w:ascii="Arial" w:hAnsi="Arial" w:cs="Arial"/>
          <w:bCs/>
          <w:sz w:val="22"/>
          <w:szCs w:val="22"/>
          <w:lang w:eastAsia="ar-SA"/>
        </w:rPr>
        <w:t xml:space="preserve">. </w:t>
      </w:r>
    </w:p>
    <w:p w:rsidR="00EF780A" w:rsidRDefault="009B5AFB" w:rsidP="007C45D0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Ofert</w:t>
      </w:r>
      <w:r w:rsidR="000D67AF">
        <w:rPr>
          <w:rFonts w:ascii="Arial" w:hAnsi="Arial" w:cs="Arial"/>
          <w:bCs/>
          <w:sz w:val="22"/>
          <w:szCs w:val="22"/>
          <w:lang w:eastAsia="ar-SA"/>
        </w:rPr>
        <w:t>a odrzucona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to:</w:t>
      </w:r>
    </w:p>
    <w:p w:rsidR="009B5AFB" w:rsidRDefault="009B5AFB" w:rsidP="007C45D0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4441"/>
        <w:gridCol w:w="1701"/>
      </w:tblGrid>
      <w:tr w:rsidR="009C6C8C" w:rsidRPr="005C49E3" w:rsidTr="00137171"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6C8C" w:rsidRPr="0080561B" w:rsidRDefault="009C6C8C" w:rsidP="00137171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0561B">
              <w:rPr>
                <w:rFonts w:ascii="Arial" w:hAnsi="Arial" w:cs="Arial"/>
                <w:b/>
                <w:sz w:val="32"/>
                <w:szCs w:val="32"/>
              </w:rPr>
              <w:t>13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6C8C" w:rsidRPr="00892129" w:rsidRDefault="009C6C8C" w:rsidP="009C6C8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12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9C6C8C" w:rsidRPr="005C49E3" w:rsidRDefault="009C6C8C" w:rsidP="009C6C8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129">
              <w:rPr>
                <w:rFonts w:ascii="Arial" w:hAnsi="Arial" w:cs="Arial"/>
                <w:b/>
                <w:sz w:val="20"/>
                <w:szCs w:val="20"/>
              </w:rPr>
              <w:t>art. sypkie</w:t>
            </w:r>
          </w:p>
        </w:tc>
        <w:tc>
          <w:tcPr>
            <w:tcW w:w="4441" w:type="dxa"/>
            <w:tcBorders>
              <w:top w:val="single" w:sz="12" w:space="0" w:color="auto"/>
            </w:tcBorders>
            <w:shd w:val="clear" w:color="auto" w:fill="auto"/>
          </w:tcPr>
          <w:p w:rsidR="009C6C8C" w:rsidRPr="005C49E3" w:rsidRDefault="009C6C8C" w:rsidP="001371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Hurtownia Spożywcza „Anna”</w:t>
            </w:r>
          </w:p>
          <w:p w:rsidR="009C6C8C" w:rsidRPr="005C49E3" w:rsidRDefault="009C6C8C" w:rsidP="001371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Spółka jawna Andrzej Serek i Anna Serek</w:t>
            </w:r>
          </w:p>
          <w:p w:rsidR="009C6C8C" w:rsidRPr="005C49E3" w:rsidRDefault="009C6C8C" w:rsidP="001371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ul. Wolności 167</w:t>
            </w:r>
          </w:p>
          <w:p w:rsidR="009C6C8C" w:rsidRPr="005C49E3" w:rsidRDefault="009C6C8C" w:rsidP="001371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9E3">
              <w:rPr>
                <w:rFonts w:ascii="Arial" w:hAnsi="Arial" w:cs="Arial"/>
                <w:sz w:val="20"/>
                <w:szCs w:val="20"/>
              </w:rPr>
              <w:t>58-560 Jelenia Góra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6C8C" w:rsidRPr="005C49E3" w:rsidRDefault="009C6C8C" w:rsidP="0013717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72 970,35 zł</w:t>
            </w:r>
          </w:p>
        </w:tc>
      </w:tr>
    </w:tbl>
    <w:p w:rsidR="009C6C8C" w:rsidRDefault="009C6C8C" w:rsidP="007C45D0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:rsidR="000D67AF" w:rsidRPr="00C81B08" w:rsidRDefault="000D67AF" w:rsidP="007C45D0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sectPr w:rsidR="000D67AF" w:rsidRPr="00C81B08" w:rsidSect="00AB6D0B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2DA"/>
    <w:multiLevelType w:val="hybridMultilevel"/>
    <w:tmpl w:val="1AFCA674"/>
    <w:lvl w:ilvl="0" w:tplc="C37283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1568CD"/>
    <w:multiLevelType w:val="hybridMultilevel"/>
    <w:tmpl w:val="B81ED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3496E"/>
    <w:multiLevelType w:val="hybridMultilevel"/>
    <w:tmpl w:val="7BC6D82C"/>
    <w:lvl w:ilvl="0" w:tplc="C372838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A2C25D4"/>
    <w:multiLevelType w:val="hybridMultilevel"/>
    <w:tmpl w:val="D854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45645"/>
    <w:multiLevelType w:val="hybridMultilevel"/>
    <w:tmpl w:val="C75CD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912AD"/>
    <w:multiLevelType w:val="hybridMultilevel"/>
    <w:tmpl w:val="6C4E7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C7"/>
    <w:rsid w:val="00005392"/>
    <w:rsid w:val="000409FC"/>
    <w:rsid w:val="00044AD2"/>
    <w:rsid w:val="00067415"/>
    <w:rsid w:val="00073EFE"/>
    <w:rsid w:val="00083E7F"/>
    <w:rsid w:val="00094A34"/>
    <w:rsid w:val="000B2E40"/>
    <w:rsid w:val="000D67AF"/>
    <w:rsid w:val="000E48B2"/>
    <w:rsid w:val="000E5125"/>
    <w:rsid w:val="00135EA9"/>
    <w:rsid w:val="001D41E4"/>
    <w:rsid w:val="0022098B"/>
    <w:rsid w:val="002653C3"/>
    <w:rsid w:val="00270D75"/>
    <w:rsid w:val="002E7055"/>
    <w:rsid w:val="00302139"/>
    <w:rsid w:val="00354CFB"/>
    <w:rsid w:val="003A6AC3"/>
    <w:rsid w:val="003C3075"/>
    <w:rsid w:val="003C5D2C"/>
    <w:rsid w:val="003E061A"/>
    <w:rsid w:val="003E0C87"/>
    <w:rsid w:val="003E5B07"/>
    <w:rsid w:val="004105E7"/>
    <w:rsid w:val="004639BE"/>
    <w:rsid w:val="0049789A"/>
    <w:rsid w:val="004D7F3A"/>
    <w:rsid w:val="004E1C95"/>
    <w:rsid w:val="0050669A"/>
    <w:rsid w:val="00585215"/>
    <w:rsid w:val="005B649C"/>
    <w:rsid w:val="005E35E9"/>
    <w:rsid w:val="006727DE"/>
    <w:rsid w:val="00680A26"/>
    <w:rsid w:val="006F04C7"/>
    <w:rsid w:val="00713E14"/>
    <w:rsid w:val="007C0864"/>
    <w:rsid w:val="007C282D"/>
    <w:rsid w:val="007C45D0"/>
    <w:rsid w:val="008317CC"/>
    <w:rsid w:val="0086322F"/>
    <w:rsid w:val="00896677"/>
    <w:rsid w:val="00935977"/>
    <w:rsid w:val="009375F4"/>
    <w:rsid w:val="00960D42"/>
    <w:rsid w:val="00976047"/>
    <w:rsid w:val="00985847"/>
    <w:rsid w:val="009B5AFB"/>
    <w:rsid w:val="009C6C8C"/>
    <w:rsid w:val="009E42FD"/>
    <w:rsid w:val="00A1436F"/>
    <w:rsid w:val="00A16DCA"/>
    <w:rsid w:val="00A204CD"/>
    <w:rsid w:val="00A96D6A"/>
    <w:rsid w:val="00AB6D0B"/>
    <w:rsid w:val="00AD75F8"/>
    <w:rsid w:val="00B1051D"/>
    <w:rsid w:val="00C5049F"/>
    <w:rsid w:val="00C81B08"/>
    <w:rsid w:val="00CA5106"/>
    <w:rsid w:val="00CF412B"/>
    <w:rsid w:val="00D05B07"/>
    <w:rsid w:val="00D15D5E"/>
    <w:rsid w:val="00D17B6D"/>
    <w:rsid w:val="00D951E9"/>
    <w:rsid w:val="00DA5B3A"/>
    <w:rsid w:val="00DB5933"/>
    <w:rsid w:val="00DC2A8C"/>
    <w:rsid w:val="00E40952"/>
    <w:rsid w:val="00E87F3D"/>
    <w:rsid w:val="00EC470E"/>
    <w:rsid w:val="00EF051F"/>
    <w:rsid w:val="00EF780A"/>
    <w:rsid w:val="00F24935"/>
    <w:rsid w:val="00F32DFC"/>
    <w:rsid w:val="00F6606A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4C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96D6A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04C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F04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412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96D6A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A96D6A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A96D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098B"/>
    <w:pPr>
      <w:widowControl/>
      <w:suppressAutoHyphens w:val="0"/>
      <w:spacing w:before="100" w:beforeAutospacing="1" w:after="119"/>
    </w:pPr>
    <w:rPr>
      <w:rFonts w:eastAsiaTheme="minorHAnsi"/>
      <w:kern w:val="0"/>
      <w:lang w:eastAsia="pl-PL"/>
    </w:rPr>
  </w:style>
  <w:style w:type="paragraph" w:customStyle="1" w:styleId="Default">
    <w:name w:val="Default"/>
    <w:rsid w:val="007C2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4C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96D6A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04C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F04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412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96D6A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A96D6A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A96D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098B"/>
    <w:pPr>
      <w:widowControl/>
      <w:suppressAutoHyphens w:val="0"/>
      <w:spacing w:before="100" w:beforeAutospacing="1" w:after="119"/>
    </w:pPr>
    <w:rPr>
      <w:rFonts w:eastAsiaTheme="minorHAnsi"/>
      <w:kern w:val="0"/>
      <w:lang w:eastAsia="pl-PL"/>
    </w:rPr>
  </w:style>
  <w:style w:type="paragraph" w:customStyle="1" w:styleId="Default">
    <w:name w:val="Default"/>
    <w:rsid w:val="007C2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jryglewski</dc:creator>
  <cp:lastModifiedBy>sekretariat</cp:lastModifiedBy>
  <cp:revision>2</cp:revision>
  <cp:lastPrinted>2021-05-06T12:37:00Z</cp:lastPrinted>
  <dcterms:created xsi:type="dcterms:W3CDTF">2023-05-26T10:39:00Z</dcterms:created>
  <dcterms:modified xsi:type="dcterms:W3CDTF">2023-05-26T10:39:00Z</dcterms:modified>
</cp:coreProperties>
</file>